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349F" w14:textId="760B3187" w:rsidR="00D67194" w:rsidRPr="0027210E" w:rsidRDefault="0022404F" w:rsidP="0027210E">
      <w:pPr>
        <w:spacing w:line="360" w:lineRule="auto"/>
        <w:rPr>
          <w:rFonts w:ascii="Times New Roman" w:hAnsi="Times New Roman" w:cs="Times New Roman"/>
          <w:sz w:val="32"/>
          <w:szCs w:val="32"/>
        </w:rPr>
      </w:pPr>
      <w:r w:rsidRPr="0027210E">
        <w:rPr>
          <w:rFonts w:ascii="Times New Roman" w:hAnsi="Times New Roman" w:cs="Times New Roman"/>
          <w:sz w:val="32"/>
          <w:szCs w:val="32"/>
        </w:rPr>
        <w:t>STAR-Fusion</w:t>
      </w:r>
      <w:r w:rsidRPr="0027210E">
        <w:rPr>
          <w:rFonts w:ascii="Times New Roman" w:hAnsi="Times New Roman" w:cs="Times New Roman"/>
          <w:sz w:val="32"/>
          <w:szCs w:val="32"/>
        </w:rPr>
        <w:t xml:space="preserve"> Analysis</w:t>
      </w:r>
    </w:p>
    <w:p w14:paraId="76146753" w14:textId="69F5A48C" w:rsidR="00BB7EE5" w:rsidRPr="0027210E" w:rsidRDefault="0027210E" w:rsidP="0027210E">
      <w:pPr>
        <w:spacing w:line="360" w:lineRule="auto"/>
        <w:rPr>
          <w:rFonts w:ascii="Times New Roman" w:hAnsi="Times New Roman" w:cs="Times New Roman"/>
          <w:sz w:val="24"/>
          <w:szCs w:val="24"/>
        </w:rPr>
      </w:pPr>
      <w:r>
        <w:rPr>
          <w:noProof/>
        </w:rPr>
        <w:drawing>
          <wp:inline distT="0" distB="0" distL="0" distR="0" wp14:anchorId="0FB67E22" wp14:editId="4E393119">
            <wp:extent cx="5274310" cy="676275"/>
            <wp:effectExtent l="0" t="0" r="2540" b="9525"/>
            <wp:docPr id="19162828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82843" name=""/>
                    <pic:cNvPicPr/>
                  </pic:nvPicPr>
                  <pic:blipFill>
                    <a:blip r:embed="rId6"/>
                    <a:stretch>
                      <a:fillRect/>
                    </a:stretch>
                  </pic:blipFill>
                  <pic:spPr>
                    <a:xfrm>
                      <a:off x="0" y="0"/>
                      <a:ext cx="5274310" cy="676275"/>
                    </a:xfrm>
                    <a:prstGeom prst="rect">
                      <a:avLst/>
                    </a:prstGeom>
                  </pic:spPr>
                </pic:pic>
              </a:graphicData>
            </a:graphic>
          </wp:inline>
        </w:drawing>
      </w:r>
    </w:p>
    <w:p w14:paraId="59B47C30" w14:textId="494A3A72" w:rsidR="00A16605" w:rsidRPr="0027210E" w:rsidRDefault="00D001E1" w:rsidP="0027210E">
      <w:pPr>
        <w:spacing w:line="360" w:lineRule="auto"/>
        <w:rPr>
          <w:rFonts w:ascii="Times New Roman" w:hAnsi="Times New Roman" w:cs="Times New Roman"/>
          <w:sz w:val="24"/>
          <w:szCs w:val="24"/>
        </w:rPr>
      </w:pPr>
      <w:r w:rsidRPr="0027210E">
        <w:rPr>
          <w:rFonts w:ascii="Times New Roman" w:hAnsi="Times New Roman" w:cs="Times New Roman"/>
          <w:sz w:val="24"/>
          <w:szCs w:val="24"/>
        </w:rPr>
        <w:t>STAR-</w:t>
      </w:r>
      <w:proofErr w:type="gramStart"/>
      <w:r w:rsidRPr="0027210E">
        <w:rPr>
          <w:rFonts w:ascii="Times New Roman" w:hAnsi="Times New Roman" w:cs="Times New Roman"/>
          <w:sz w:val="24"/>
          <w:szCs w:val="24"/>
        </w:rPr>
        <w:t>Fusion(</w:t>
      </w:r>
      <w:proofErr w:type="gramEnd"/>
      <w:r w:rsidRPr="0027210E">
        <w:rPr>
          <w:rFonts w:ascii="Times New Roman" w:hAnsi="Times New Roman" w:cs="Times New Roman"/>
          <w:sz w:val="24"/>
          <w:szCs w:val="24"/>
        </w:rPr>
        <w:t xml:space="preserve">Version </w:t>
      </w:r>
      <w:proofErr w:type="gramStart"/>
      <w:r w:rsidRPr="0027210E">
        <w:rPr>
          <w:rFonts w:ascii="Times New Roman" w:hAnsi="Times New Roman" w:cs="Times New Roman"/>
          <w:sz w:val="24"/>
          <w:szCs w:val="24"/>
        </w:rPr>
        <w:t>1.13.0)</w:t>
      </w:r>
      <w:r w:rsidR="0022404F" w:rsidRPr="0027210E">
        <w:rPr>
          <w:rFonts w:ascii="Times New Roman" w:hAnsi="Times New Roman" w:cs="Times New Roman"/>
          <w:sz w:val="24"/>
          <w:szCs w:val="24"/>
          <w:vertAlign w:val="superscript"/>
        </w:rPr>
        <w:t>[</w:t>
      </w:r>
      <w:proofErr w:type="gramEnd"/>
      <w:r w:rsidR="0022404F" w:rsidRPr="0027210E">
        <w:rPr>
          <w:rFonts w:ascii="Times New Roman" w:hAnsi="Times New Roman" w:cs="Times New Roman"/>
          <w:sz w:val="24"/>
          <w:szCs w:val="24"/>
          <w:vertAlign w:val="superscript"/>
        </w:rPr>
        <w:t>1][2]</w:t>
      </w:r>
      <w:r w:rsidRPr="0027210E">
        <w:rPr>
          <w:rFonts w:ascii="Times New Roman" w:hAnsi="Times New Roman" w:cs="Times New Roman"/>
          <w:sz w:val="24"/>
          <w:szCs w:val="24"/>
        </w:rPr>
        <w:t xml:space="preserve"> was used to identify candidate fusion transcripts supported by Illumina reads. The pipeline mapped sequencing reads to annotated exons while systematically filtering artifacts, including exclusion of alignments in similar regions and removal of duplicate reads. We applied such selection criteria, retaining only fusion events supported by ≥10 junction reads and detected in ≥2 cells based on barcode matching. </w:t>
      </w:r>
      <w:r w:rsidR="00AC484B" w:rsidRPr="0027210E">
        <w:rPr>
          <w:rFonts w:ascii="Times New Roman" w:hAnsi="Times New Roman" w:cs="Times New Roman"/>
          <w:sz w:val="24"/>
          <w:szCs w:val="24"/>
        </w:rPr>
        <w:t>The fusion cell percent was calculated as the number of cells with detected fusion divided by the total number of cells.</w:t>
      </w:r>
    </w:p>
    <w:p w14:paraId="1306150A" w14:textId="77777777" w:rsidR="0022404F" w:rsidRPr="0027210E" w:rsidRDefault="0022404F" w:rsidP="0027210E">
      <w:pPr>
        <w:spacing w:line="360" w:lineRule="auto"/>
        <w:rPr>
          <w:rFonts w:ascii="Times New Roman" w:hAnsi="Times New Roman" w:cs="Times New Roman"/>
          <w:sz w:val="24"/>
          <w:szCs w:val="24"/>
        </w:rPr>
      </w:pPr>
    </w:p>
    <w:p w14:paraId="064E55F9" w14:textId="3AE2A8FD" w:rsidR="00A4743C" w:rsidRPr="0027210E" w:rsidRDefault="00AD2DDA" w:rsidP="0027210E">
      <w:pPr>
        <w:spacing w:line="360" w:lineRule="auto"/>
        <w:rPr>
          <w:rFonts w:ascii="Times New Roman" w:hAnsi="Times New Roman" w:cs="Times New Roman"/>
          <w:sz w:val="24"/>
          <w:szCs w:val="24"/>
        </w:rPr>
      </w:pPr>
      <w:r w:rsidRPr="0027210E">
        <w:rPr>
          <w:rFonts w:ascii="Times New Roman" w:hAnsi="Times New Roman" w:cs="Times New Roman"/>
          <w:sz w:val="24"/>
          <w:szCs w:val="24"/>
        </w:rPr>
        <w:t>[</w:t>
      </w:r>
      <w:r w:rsidR="00A4743C" w:rsidRPr="0027210E">
        <w:rPr>
          <w:rFonts w:ascii="Times New Roman" w:hAnsi="Times New Roman" w:cs="Times New Roman"/>
          <w:sz w:val="24"/>
          <w:szCs w:val="24"/>
        </w:rPr>
        <w:t>1</w:t>
      </w:r>
      <w:r w:rsidRPr="0027210E">
        <w:rPr>
          <w:rFonts w:ascii="Times New Roman" w:hAnsi="Times New Roman" w:cs="Times New Roman"/>
          <w:sz w:val="24"/>
          <w:szCs w:val="24"/>
        </w:rPr>
        <w:t>]</w:t>
      </w:r>
      <w:r w:rsidR="00A4743C" w:rsidRPr="0027210E">
        <w:rPr>
          <w:rFonts w:ascii="Times New Roman" w:hAnsi="Times New Roman" w:cs="Times New Roman"/>
          <w:sz w:val="24"/>
          <w:szCs w:val="24"/>
        </w:rPr>
        <w:t xml:space="preserve"> Haas, B.J., Dobin, A., Li, B. et al. Accuracy assessment of fusion transcript detection via read-mapping and de novo fusion transcript assembly-based methods. Genome Biol 20, 213 (2019). https://doi.org/10.1186/s13059-019-1842-9</w:t>
      </w:r>
    </w:p>
    <w:p w14:paraId="02541B1B" w14:textId="563D7426" w:rsidR="00EA52B3" w:rsidRPr="00E877F5" w:rsidRDefault="00AD2DDA" w:rsidP="00E877F5">
      <w:pPr>
        <w:spacing w:line="360" w:lineRule="auto"/>
        <w:rPr>
          <w:rFonts w:ascii="Times New Roman" w:hAnsi="Times New Roman" w:cs="Times New Roman" w:hint="eastAsia"/>
          <w:sz w:val="24"/>
          <w:szCs w:val="24"/>
        </w:rPr>
      </w:pPr>
      <w:r w:rsidRPr="0027210E">
        <w:rPr>
          <w:rFonts w:ascii="Times New Roman" w:hAnsi="Times New Roman" w:cs="Times New Roman"/>
          <w:sz w:val="24"/>
          <w:szCs w:val="24"/>
        </w:rPr>
        <w:t>[</w:t>
      </w:r>
      <w:r w:rsidR="00A4743C" w:rsidRPr="0027210E">
        <w:rPr>
          <w:rFonts w:ascii="Times New Roman" w:hAnsi="Times New Roman" w:cs="Times New Roman"/>
          <w:sz w:val="24"/>
          <w:szCs w:val="24"/>
        </w:rPr>
        <w:t>2</w:t>
      </w:r>
      <w:r w:rsidRPr="0027210E">
        <w:rPr>
          <w:rFonts w:ascii="Times New Roman" w:hAnsi="Times New Roman" w:cs="Times New Roman"/>
          <w:sz w:val="24"/>
          <w:szCs w:val="24"/>
        </w:rPr>
        <w:t>]</w:t>
      </w:r>
      <w:r w:rsidR="00A4743C" w:rsidRPr="0027210E">
        <w:rPr>
          <w:rFonts w:ascii="Times New Roman" w:hAnsi="Times New Roman" w:cs="Times New Roman"/>
          <w:sz w:val="24"/>
          <w:szCs w:val="24"/>
        </w:rPr>
        <w:t xml:space="preserve"> </w:t>
      </w:r>
      <w:r w:rsidR="00104E29" w:rsidRPr="00104E29">
        <w:rPr>
          <w:rFonts w:ascii="Times New Roman" w:hAnsi="Times New Roman" w:cs="Times New Roman" w:hint="eastAsia"/>
          <w:sz w:val="24"/>
          <w:szCs w:val="24"/>
        </w:rPr>
        <w:t>Haas B</w:t>
      </w:r>
      <w:r w:rsidR="00EA52B3">
        <w:rPr>
          <w:rFonts w:ascii="Times New Roman" w:hAnsi="Times New Roman" w:cs="Times New Roman" w:hint="eastAsia"/>
          <w:sz w:val="24"/>
          <w:szCs w:val="24"/>
        </w:rPr>
        <w:t>.</w:t>
      </w:r>
      <w:r w:rsidR="00104E29" w:rsidRPr="00104E29">
        <w:rPr>
          <w:rFonts w:ascii="Times New Roman" w:hAnsi="Times New Roman" w:cs="Times New Roman" w:hint="eastAsia"/>
          <w:sz w:val="24"/>
          <w:szCs w:val="24"/>
        </w:rPr>
        <w:t>, Dobin A</w:t>
      </w:r>
      <w:r w:rsidR="00EA52B3">
        <w:rPr>
          <w:rFonts w:ascii="Times New Roman" w:hAnsi="Times New Roman" w:cs="Times New Roman" w:hint="eastAsia"/>
          <w:sz w:val="24"/>
          <w:szCs w:val="24"/>
        </w:rPr>
        <w:t>.</w:t>
      </w:r>
      <w:r w:rsidR="00104E29" w:rsidRPr="00104E29">
        <w:rPr>
          <w:rFonts w:ascii="Times New Roman" w:hAnsi="Times New Roman" w:cs="Times New Roman" w:hint="eastAsia"/>
          <w:sz w:val="24"/>
          <w:szCs w:val="24"/>
        </w:rPr>
        <w:t>, Stransky N</w:t>
      </w:r>
      <w:r w:rsidR="00EA52B3">
        <w:rPr>
          <w:rFonts w:ascii="Times New Roman" w:hAnsi="Times New Roman" w:cs="Times New Roman" w:hint="eastAsia"/>
          <w:sz w:val="24"/>
          <w:szCs w:val="24"/>
        </w:rPr>
        <w:t>.</w:t>
      </w:r>
      <w:r w:rsidR="00104E29" w:rsidRPr="00104E29">
        <w:rPr>
          <w:rFonts w:ascii="Times New Roman" w:hAnsi="Times New Roman" w:cs="Times New Roman" w:hint="eastAsia"/>
          <w:sz w:val="24"/>
          <w:szCs w:val="24"/>
        </w:rPr>
        <w:t>,</w:t>
      </w:r>
      <w:r w:rsidR="00EA52B3">
        <w:rPr>
          <w:rFonts w:ascii="Times New Roman" w:hAnsi="Times New Roman" w:cs="Times New Roman" w:hint="eastAsia"/>
          <w:sz w:val="24"/>
          <w:szCs w:val="24"/>
        </w:rPr>
        <w:t xml:space="preserve"> </w:t>
      </w:r>
      <w:r w:rsidR="00104E29" w:rsidRPr="00104E29">
        <w:rPr>
          <w:rFonts w:ascii="Times New Roman" w:hAnsi="Times New Roman" w:cs="Times New Roman" w:hint="eastAsia"/>
          <w:sz w:val="24"/>
          <w:szCs w:val="24"/>
        </w:rPr>
        <w:t>et al.</w:t>
      </w:r>
      <w:r w:rsidR="00EA52B3">
        <w:rPr>
          <w:rFonts w:ascii="Times New Roman" w:hAnsi="Times New Roman" w:cs="Times New Roman" w:hint="eastAsia"/>
          <w:sz w:val="24"/>
          <w:szCs w:val="24"/>
        </w:rPr>
        <w:t xml:space="preserve"> </w:t>
      </w:r>
      <w:r w:rsidR="00104E29" w:rsidRPr="00104E29">
        <w:rPr>
          <w:rFonts w:ascii="Times New Roman" w:hAnsi="Times New Roman" w:cs="Times New Roman" w:hint="eastAsia"/>
          <w:sz w:val="24"/>
          <w:szCs w:val="24"/>
        </w:rPr>
        <w:t>STAR-Fusion: Fast and Accurate Fusion Transcript Detection from RNA-Seq[J]. 2017.DOI:10.1101/120295.</w:t>
      </w:r>
    </w:p>
    <w:sectPr w:rsidR="00EA52B3" w:rsidRPr="00E87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F6D2" w14:textId="77777777" w:rsidR="0088328B" w:rsidRDefault="0088328B" w:rsidP="00517E08">
      <w:pPr>
        <w:rPr>
          <w:rFonts w:hint="eastAsia"/>
        </w:rPr>
      </w:pPr>
      <w:r>
        <w:separator/>
      </w:r>
    </w:p>
  </w:endnote>
  <w:endnote w:type="continuationSeparator" w:id="0">
    <w:p w14:paraId="42E02171" w14:textId="77777777" w:rsidR="0088328B" w:rsidRDefault="0088328B" w:rsidP="00517E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64A2" w14:textId="77777777" w:rsidR="0088328B" w:rsidRDefault="0088328B" w:rsidP="00517E08">
      <w:pPr>
        <w:rPr>
          <w:rFonts w:hint="eastAsia"/>
        </w:rPr>
      </w:pPr>
      <w:r>
        <w:separator/>
      </w:r>
    </w:p>
  </w:footnote>
  <w:footnote w:type="continuationSeparator" w:id="0">
    <w:p w14:paraId="5D8D3478" w14:textId="77777777" w:rsidR="0088328B" w:rsidRDefault="0088328B" w:rsidP="00517E0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38"/>
    <w:rsid w:val="00104E29"/>
    <w:rsid w:val="002045D7"/>
    <w:rsid w:val="00213C7B"/>
    <w:rsid w:val="0022404F"/>
    <w:rsid w:val="0027210E"/>
    <w:rsid w:val="00302916"/>
    <w:rsid w:val="00324B85"/>
    <w:rsid w:val="003F5A15"/>
    <w:rsid w:val="00434198"/>
    <w:rsid w:val="004851EB"/>
    <w:rsid w:val="004D60E6"/>
    <w:rsid w:val="00517E08"/>
    <w:rsid w:val="00741B70"/>
    <w:rsid w:val="00853ABA"/>
    <w:rsid w:val="0088328B"/>
    <w:rsid w:val="00977BF0"/>
    <w:rsid w:val="00A16605"/>
    <w:rsid w:val="00A4743C"/>
    <w:rsid w:val="00AA7855"/>
    <w:rsid w:val="00AC484B"/>
    <w:rsid w:val="00AD2DDA"/>
    <w:rsid w:val="00BB7EE5"/>
    <w:rsid w:val="00C50946"/>
    <w:rsid w:val="00C650E9"/>
    <w:rsid w:val="00CE4638"/>
    <w:rsid w:val="00D001E1"/>
    <w:rsid w:val="00D67194"/>
    <w:rsid w:val="00D819CF"/>
    <w:rsid w:val="00D866FC"/>
    <w:rsid w:val="00E877F5"/>
    <w:rsid w:val="00EA52B3"/>
    <w:rsid w:val="00EE6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0BD80"/>
  <w15:chartTrackingRefBased/>
  <w15:docId w15:val="{6A90ADC6-A609-4022-9B35-6906F723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46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46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46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E463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E463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E463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E463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63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E463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63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E46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E46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E4638"/>
    <w:rPr>
      <w:rFonts w:cstheme="majorBidi"/>
      <w:color w:val="0F4761" w:themeColor="accent1" w:themeShade="BF"/>
      <w:sz w:val="28"/>
      <w:szCs w:val="28"/>
    </w:rPr>
  </w:style>
  <w:style w:type="character" w:customStyle="1" w:styleId="50">
    <w:name w:val="标题 5 字符"/>
    <w:basedOn w:val="a0"/>
    <w:link w:val="5"/>
    <w:uiPriority w:val="9"/>
    <w:semiHidden/>
    <w:rsid w:val="00CE4638"/>
    <w:rPr>
      <w:rFonts w:cstheme="majorBidi"/>
      <w:color w:val="0F4761" w:themeColor="accent1" w:themeShade="BF"/>
      <w:sz w:val="24"/>
      <w:szCs w:val="24"/>
    </w:rPr>
  </w:style>
  <w:style w:type="character" w:customStyle="1" w:styleId="60">
    <w:name w:val="标题 6 字符"/>
    <w:basedOn w:val="a0"/>
    <w:link w:val="6"/>
    <w:uiPriority w:val="9"/>
    <w:semiHidden/>
    <w:rsid w:val="00CE4638"/>
    <w:rPr>
      <w:rFonts w:cstheme="majorBidi"/>
      <w:b/>
      <w:bCs/>
      <w:color w:val="0F4761" w:themeColor="accent1" w:themeShade="BF"/>
    </w:rPr>
  </w:style>
  <w:style w:type="character" w:customStyle="1" w:styleId="70">
    <w:name w:val="标题 7 字符"/>
    <w:basedOn w:val="a0"/>
    <w:link w:val="7"/>
    <w:uiPriority w:val="9"/>
    <w:semiHidden/>
    <w:rsid w:val="00CE4638"/>
    <w:rPr>
      <w:rFonts w:cstheme="majorBidi"/>
      <w:b/>
      <w:bCs/>
      <w:color w:val="595959" w:themeColor="text1" w:themeTint="A6"/>
    </w:rPr>
  </w:style>
  <w:style w:type="character" w:customStyle="1" w:styleId="80">
    <w:name w:val="标题 8 字符"/>
    <w:basedOn w:val="a0"/>
    <w:link w:val="8"/>
    <w:uiPriority w:val="9"/>
    <w:semiHidden/>
    <w:rsid w:val="00CE4638"/>
    <w:rPr>
      <w:rFonts w:cstheme="majorBidi"/>
      <w:color w:val="595959" w:themeColor="text1" w:themeTint="A6"/>
    </w:rPr>
  </w:style>
  <w:style w:type="character" w:customStyle="1" w:styleId="90">
    <w:name w:val="标题 9 字符"/>
    <w:basedOn w:val="a0"/>
    <w:link w:val="9"/>
    <w:uiPriority w:val="9"/>
    <w:semiHidden/>
    <w:rsid w:val="00CE4638"/>
    <w:rPr>
      <w:rFonts w:eastAsiaTheme="majorEastAsia" w:cstheme="majorBidi"/>
      <w:color w:val="595959" w:themeColor="text1" w:themeTint="A6"/>
    </w:rPr>
  </w:style>
  <w:style w:type="paragraph" w:styleId="a3">
    <w:name w:val="Title"/>
    <w:basedOn w:val="a"/>
    <w:next w:val="a"/>
    <w:link w:val="a4"/>
    <w:uiPriority w:val="10"/>
    <w:qFormat/>
    <w:rsid w:val="00CE46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6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638"/>
    <w:pPr>
      <w:spacing w:before="160" w:after="160"/>
      <w:jc w:val="center"/>
    </w:pPr>
    <w:rPr>
      <w:i/>
      <w:iCs/>
      <w:color w:val="404040" w:themeColor="text1" w:themeTint="BF"/>
    </w:rPr>
  </w:style>
  <w:style w:type="character" w:customStyle="1" w:styleId="a8">
    <w:name w:val="引用 字符"/>
    <w:basedOn w:val="a0"/>
    <w:link w:val="a7"/>
    <w:uiPriority w:val="29"/>
    <w:rsid w:val="00CE4638"/>
    <w:rPr>
      <w:i/>
      <w:iCs/>
      <w:color w:val="404040" w:themeColor="text1" w:themeTint="BF"/>
    </w:rPr>
  </w:style>
  <w:style w:type="paragraph" w:styleId="a9">
    <w:name w:val="List Paragraph"/>
    <w:basedOn w:val="a"/>
    <w:uiPriority w:val="34"/>
    <w:qFormat/>
    <w:rsid w:val="00CE4638"/>
    <w:pPr>
      <w:ind w:left="720"/>
      <w:contextualSpacing/>
    </w:pPr>
  </w:style>
  <w:style w:type="character" w:styleId="aa">
    <w:name w:val="Intense Emphasis"/>
    <w:basedOn w:val="a0"/>
    <w:uiPriority w:val="21"/>
    <w:qFormat/>
    <w:rsid w:val="00CE4638"/>
    <w:rPr>
      <w:i/>
      <w:iCs/>
      <w:color w:val="0F4761" w:themeColor="accent1" w:themeShade="BF"/>
    </w:rPr>
  </w:style>
  <w:style w:type="paragraph" w:styleId="ab">
    <w:name w:val="Intense Quote"/>
    <w:basedOn w:val="a"/>
    <w:next w:val="a"/>
    <w:link w:val="ac"/>
    <w:uiPriority w:val="30"/>
    <w:qFormat/>
    <w:rsid w:val="00CE4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E4638"/>
    <w:rPr>
      <w:i/>
      <w:iCs/>
      <w:color w:val="0F4761" w:themeColor="accent1" w:themeShade="BF"/>
    </w:rPr>
  </w:style>
  <w:style w:type="character" w:styleId="ad">
    <w:name w:val="Intense Reference"/>
    <w:basedOn w:val="a0"/>
    <w:uiPriority w:val="32"/>
    <w:qFormat/>
    <w:rsid w:val="00CE4638"/>
    <w:rPr>
      <w:b/>
      <w:bCs/>
      <w:smallCaps/>
      <w:color w:val="0F4761" w:themeColor="accent1" w:themeShade="BF"/>
      <w:spacing w:val="5"/>
    </w:rPr>
  </w:style>
  <w:style w:type="paragraph" w:styleId="ae">
    <w:name w:val="header"/>
    <w:basedOn w:val="a"/>
    <w:link w:val="af"/>
    <w:uiPriority w:val="99"/>
    <w:unhideWhenUsed/>
    <w:rsid w:val="00517E08"/>
    <w:pPr>
      <w:tabs>
        <w:tab w:val="center" w:pos="4153"/>
        <w:tab w:val="right" w:pos="8306"/>
      </w:tabs>
      <w:snapToGrid w:val="0"/>
      <w:jc w:val="center"/>
    </w:pPr>
    <w:rPr>
      <w:sz w:val="18"/>
      <w:szCs w:val="18"/>
    </w:rPr>
  </w:style>
  <w:style w:type="character" w:customStyle="1" w:styleId="af">
    <w:name w:val="页眉 字符"/>
    <w:basedOn w:val="a0"/>
    <w:link w:val="ae"/>
    <w:uiPriority w:val="99"/>
    <w:rsid w:val="00517E08"/>
    <w:rPr>
      <w:sz w:val="18"/>
      <w:szCs w:val="18"/>
    </w:rPr>
  </w:style>
  <w:style w:type="paragraph" w:styleId="af0">
    <w:name w:val="footer"/>
    <w:basedOn w:val="a"/>
    <w:link w:val="af1"/>
    <w:uiPriority w:val="99"/>
    <w:unhideWhenUsed/>
    <w:rsid w:val="00517E08"/>
    <w:pPr>
      <w:tabs>
        <w:tab w:val="center" w:pos="4153"/>
        <w:tab w:val="right" w:pos="8306"/>
      </w:tabs>
      <w:snapToGrid w:val="0"/>
      <w:jc w:val="left"/>
    </w:pPr>
    <w:rPr>
      <w:sz w:val="18"/>
      <w:szCs w:val="18"/>
    </w:rPr>
  </w:style>
  <w:style w:type="character" w:customStyle="1" w:styleId="af1">
    <w:name w:val="页脚 字符"/>
    <w:basedOn w:val="a0"/>
    <w:link w:val="af0"/>
    <w:uiPriority w:val="99"/>
    <w:rsid w:val="00517E08"/>
    <w:rPr>
      <w:sz w:val="18"/>
      <w:szCs w:val="18"/>
    </w:rPr>
  </w:style>
  <w:style w:type="character" w:styleId="af2">
    <w:name w:val="Hyperlink"/>
    <w:basedOn w:val="a0"/>
    <w:uiPriority w:val="99"/>
    <w:unhideWhenUsed/>
    <w:rsid w:val="00D819CF"/>
    <w:rPr>
      <w:color w:val="467886" w:themeColor="hyperlink"/>
      <w:u w:val="single"/>
    </w:rPr>
  </w:style>
  <w:style w:type="character" w:styleId="af3">
    <w:name w:val="Unresolved Mention"/>
    <w:basedOn w:val="a0"/>
    <w:uiPriority w:val="99"/>
    <w:semiHidden/>
    <w:unhideWhenUsed/>
    <w:rsid w:val="00D8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4460">
      <w:bodyDiv w:val="1"/>
      <w:marLeft w:val="0"/>
      <w:marRight w:val="0"/>
      <w:marTop w:val="0"/>
      <w:marBottom w:val="0"/>
      <w:divBdr>
        <w:top w:val="none" w:sz="0" w:space="0" w:color="auto"/>
        <w:left w:val="none" w:sz="0" w:space="0" w:color="auto"/>
        <w:bottom w:val="none" w:sz="0" w:space="0" w:color="auto"/>
        <w:right w:val="none" w:sz="0" w:space="0" w:color="auto"/>
      </w:divBdr>
    </w:div>
    <w:div w:id="19617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137</Words>
  <Characters>830</Characters>
  <Application>Microsoft Office Word</Application>
  <DocSecurity>0</DocSecurity>
  <Lines>25</Lines>
  <Paragraphs>3</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梦洁 贾</cp:lastModifiedBy>
  <cp:revision>24</cp:revision>
  <dcterms:created xsi:type="dcterms:W3CDTF">2025-04-07T02:17:00Z</dcterms:created>
  <dcterms:modified xsi:type="dcterms:W3CDTF">2025-04-15T09:08:00Z</dcterms:modified>
</cp:coreProperties>
</file>